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21" w:rsidRPr="00E865BF" w:rsidRDefault="00317E21" w:rsidP="00317E2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65BF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317E21" w:rsidRPr="00E865BF" w:rsidRDefault="00317E21" w:rsidP="00317E2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65BF">
        <w:rPr>
          <w:rFonts w:ascii="Times New Roman" w:hAnsi="Times New Roman" w:cs="Times New Roman"/>
          <w:sz w:val="24"/>
          <w:szCs w:val="24"/>
        </w:rPr>
        <w:t>Декан факультета</w:t>
      </w:r>
    </w:p>
    <w:p w:rsidR="00317E21" w:rsidRPr="00E865BF" w:rsidRDefault="00317E21" w:rsidP="00317E2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65BF">
        <w:rPr>
          <w:rFonts w:ascii="Times New Roman" w:hAnsi="Times New Roman" w:cs="Times New Roman"/>
          <w:sz w:val="24"/>
          <w:szCs w:val="24"/>
        </w:rPr>
        <w:t xml:space="preserve">А.Р. </w:t>
      </w:r>
      <w:proofErr w:type="spellStart"/>
      <w:r w:rsidRPr="00E865BF"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</w:p>
    <w:p w:rsidR="00317E21" w:rsidRPr="00E865BF" w:rsidRDefault="00317E21" w:rsidP="00317E2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65BF">
        <w:rPr>
          <w:rFonts w:ascii="Times New Roman" w:hAnsi="Times New Roman" w:cs="Times New Roman"/>
          <w:sz w:val="24"/>
          <w:szCs w:val="24"/>
        </w:rPr>
        <w:t>«__»_______201</w:t>
      </w:r>
      <w:r w:rsidR="00A2426F">
        <w:rPr>
          <w:rFonts w:ascii="Times New Roman" w:hAnsi="Times New Roman" w:cs="Times New Roman"/>
          <w:sz w:val="24"/>
          <w:szCs w:val="24"/>
          <w:lang w:val="en-US"/>
        </w:rPr>
        <w:t>5</w:t>
      </w:r>
      <w:bookmarkStart w:id="0" w:name="_GoBack"/>
      <w:bookmarkEnd w:id="0"/>
      <w:r w:rsidR="00871D89" w:rsidRPr="00FD5576">
        <w:rPr>
          <w:rFonts w:ascii="Times New Roman" w:hAnsi="Times New Roman" w:cs="Times New Roman"/>
          <w:sz w:val="24"/>
          <w:szCs w:val="24"/>
        </w:rPr>
        <w:t xml:space="preserve"> </w:t>
      </w:r>
      <w:r w:rsidRPr="00E865BF">
        <w:rPr>
          <w:rFonts w:ascii="Times New Roman" w:hAnsi="Times New Roman" w:cs="Times New Roman"/>
          <w:sz w:val="24"/>
          <w:szCs w:val="24"/>
        </w:rPr>
        <w:t>г.</w:t>
      </w:r>
    </w:p>
    <w:p w:rsidR="00317E21" w:rsidRDefault="00317E21" w:rsidP="00317E2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17E21" w:rsidRPr="00E865BF" w:rsidRDefault="00317E21" w:rsidP="00317E2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17E21" w:rsidRDefault="00317E21" w:rsidP="00317E2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5BF">
        <w:rPr>
          <w:rFonts w:ascii="Times New Roman" w:hAnsi="Times New Roman" w:cs="Times New Roman"/>
          <w:b/>
          <w:sz w:val="24"/>
          <w:szCs w:val="24"/>
        </w:rPr>
        <w:t>Экзаменационные вопросы по дисциплине «Теория и методология</w:t>
      </w:r>
    </w:p>
    <w:p w:rsidR="00E42184" w:rsidRDefault="00317E21" w:rsidP="00317E2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5BF">
        <w:rPr>
          <w:rFonts w:ascii="Times New Roman" w:hAnsi="Times New Roman" w:cs="Times New Roman"/>
          <w:b/>
          <w:sz w:val="24"/>
          <w:szCs w:val="24"/>
        </w:rPr>
        <w:t>типологии  культуры» по  специальности «Культурология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2A4F45" w:rsidRPr="002A4F45" w:rsidRDefault="002A4F45" w:rsidP="00317E2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МКл, 1 к.</w:t>
      </w:r>
    </w:p>
    <w:p w:rsidR="00317E21" w:rsidRDefault="00317E21" w:rsidP="00317E21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512"/>
        <w:gridCol w:w="1525"/>
      </w:tblGrid>
      <w:tr w:rsidR="00317E21" w:rsidTr="003D40F0">
        <w:tc>
          <w:tcPr>
            <w:tcW w:w="534" w:type="dxa"/>
          </w:tcPr>
          <w:p w:rsidR="00317E21" w:rsidRPr="00E50372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0372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7512" w:type="dxa"/>
          </w:tcPr>
          <w:p w:rsidR="00317E21" w:rsidRPr="00E50372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0372">
              <w:rPr>
                <w:rFonts w:ascii="Times New Roman" w:hAnsi="Times New Roman" w:cs="Times New Roman"/>
                <w:b/>
                <w:sz w:val="24"/>
              </w:rPr>
              <w:t>Наименование вопроса</w:t>
            </w:r>
          </w:p>
        </w:tc>
        <w:tc>
          <w:tcPr>
            <w:tcW w:w="1525" w:type="dxa"/>
          </w:tcPr>
          <w:p w:rsidR="00317E21" w:rsidRPr="00E50372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0372">
              <w:rPr>
                <w:rFonts w:ascii="Times New Roman" w:hAnsi="Times New Roman" w:cs="Times New Roman"/>
                <w:b/>
                <w:sz w:val="24"/>
              </w:rPr>
              <w:t>Часть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2" w:type="dxa"/>
          </w:tcPr>
          <w:p w:rsidR="00317E21" w:rsidRPr="00537303" w:rsidRDefault="002A4F45" w:rsidP="002A4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Выделите т</w:t>
            </w:r>
            <w:r w:rsidR="00317E21"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еоретическ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ие  основы типологии </w:t>
            </w:r>
            <w:r w:rsidR="00317E21"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понятия «культура».</w:t>
            </w:r>
          </w:p>
        </w:tc>
        <w:tc>
          <w:tcPr>
            <w:tcW w:w="1525" w:type="dxa"/>
          </w:tcPr>
          <w:p w:rsidR="00317E21" w:rsidRPr="00537303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2" w:type="dxa"/>
          </w:tcPr>
          <w:p w:rsidR="00317E21" w:rsidRPr="00537303" w:rsidRDefault="002A4F45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</w:t>
            </w:r>
            <w:r w:rsidR="00317E21"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317E21"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дайте сравнительный анализ </w:t>
            </w:r>
            <w:r w:rsidR="00317E21"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терминов «культура» и «цивилизация».</w:t>
            </w:r>
          </w:p>
        </w:tc>
        <w:tc>
          <w:tcPr>
            <w:tcW w:w="1525" w:type="dxa"/>
          </w:tcPr>
          <w:p w:rsidR="00317E21" w:rsidRPr="00537303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12" w:type="dxa"/>
          </w:tcPr>
          <w:p w:rsidR="00317E21" w:rsidRPr="00537303" w:rsidRDefault="002A4F45" w:rsidP="002A4F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Дайте типологический анализ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317E21"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ревнешумерск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7E21"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цивилизаци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17E21"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317E21" w:rsidRPr="00537303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12" w:type="dxa"/>
          </w:tcPr>
          <w:p w:rsidR="00317E21" w:rsidRPr="00537303" w:rsidRDefault="002A4F45" w:rsidP="002A4F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Дайте типологический анализ  и</w:t>
            </w:r>
            <w:r w:rsidR="00317E21"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скусств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Рима и его значения</w:t>
            </w:r>
            <w:r w:rsidR="00317E21"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мировой культуре.</w:t>
            </w:r>
          </w:p>
        </w:tc>
        <w:tc>
          <w:tcPr>
            <w:tcW w:w="1525" w:type="dxa"/>
          </w:tcPr>
          <w:p w:rsidR="00317E21" w:rsidRPr="00537303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17E21" w:rsidTr="003D40F0">
        <w:trPr>
          <w:trHeight w:val="345"/>
        </w:trPr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12" w:type="dxa"/>
          </w:tcPr>
          <w:p w:rsidR="00317E21" w:rsidRPr="00537303" w:rsidRDefault="00317E21" w:rsidP="003D40F0">
            <w:pPr>
              <w:tabs>
                <w:tab w:val="left" w:pos="552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Человек и культура: </w:t>
            </w:r>
            <w:r w:rsidR="002A4F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покажите </w:t>
            </w: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взаимодействия.</w:t>
            </w:r>
          </w:p>
        </w:tc>
        <w:tc>
          <w:tcPr>
            <w:tcW w:w="1525" w:type="dxa"/>
          </w:tcPr>
          <w:p w:rsidR="00317E21" w:rsidRPr="00537303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12" w:type="dxa"/>
          </w:tcPr>
          <w:p w:rsidR="00317E21" w:rsidRPr="00537303" w:rsidRDefault="002A4F45" w:rsidP="002A4F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Дайте типологический анализ о</w:t>
            </w:r>
            <w:r w:rsidR="00317E21"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собенност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ей </w:t>
            </w:r>
            <w:r w:rsidR="00317E21"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арабской культуры</w:t>
            </w:r>
            <w:r w:rsidR="00317E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317E21" w:rsidRPr="00537303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12" w:type="dxa"/>
          </w:tcPr>
          <w:p w:rsidR="00317E21" w:rsidRPr="00537303" w:rsidRDefault="00317E21" w:rsidP="003D4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Дайте культурологическую характеристику особенностей культуры в Казахстане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317E21" w:rsidRPr="00FD5576" w:rsidRDefault="00FD5576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12" w:type="dxa"/>
          </w:tcPr>
          <w:p w:rsidR="00317E21" w:rsidRPr="00537303" w:rsidRDefault="002A4F45" w:rsidP="002A4F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чем состоит м</w:t>
            </w:r>
            <w:r w:rsidR="00317E21"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етодика  типологии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25" w:type="dxa"/>
          </w:tcPr>
          <w:p w:rsidR="00317E21" w:rsidRPr="00537303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12" w:type="dxa"/>
          </w:tcPr>
          <w:p w:rsidR="00317E21" w:rsidRPr="00537303" w:rsidRDefault="002A4F45" w:rsidP="002A4F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Дайте типологический анализ к</w:t>
            </w:r>
            <w:r w:rsidR="00317E21"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="00317E21"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Древней Руси</w:t>
            </w:r>
            <w:r w:rsidR="00317E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317E21" w:rsidRPr="00537303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512" w:type="dxa"/>
          </w:tcPr>
          <w:p w:rsidR="00317E21" w:rsidRPr="00537303" w:rsidRDefault="00317E21" w:rsidP="003D4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Конфуцианско</w:t>
            </w:r>
            <w:proofErr w:type="spellEnd"/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даосистская</w:t>
            </w:r>
            <w:proofErr w:type="spellEnd"/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картина мира как типология китайской цивилизации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317E21" w:rsidRPr="00537303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512" w:type="dxa"/>
          </w:tcPr>
          <w:p w:rsidR="00317E21" w:rsidRPr="00537303" w:rsidRDefault="00317E21" w:rsidP="003D4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Типология казахской культуры</w:t>
            </w:r>
            <w:r w:rsidR="00E1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E13E81" w:rsidRPr="00537303">
              <w:rPr>
                <w:rFonts w:ascii="Times New Roman" w:hAnsi="Times New Roman" w:cs="Times New Roman"/>
                <w:sz w:val="24"/>
                <w:szCs w:val="24"/>
              </w:rPr>
              <w:t>дайте компаративистский анализ</w:t>
            </w:r>
            <w:proofErr w:type="gramStart"/>
            <w:r w:rsidR="00E13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25" w:type="dxa"/>
          </w:tcPr>
          <w:p w:rsidR="00317E21" w:rsidRPr="00537303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512" w:type="dxa"/>
          </w:tcPr>
          <w:p w:rsidR="00317E21" w:rsidRPr="00537303" w:rsidRDefault="00317E21" w:rsidP="003D40F0">
            <w:pPr>
              <w:widowControl w:val="0"/>
              <w:tabs>
                <w:tab w:val="left" w:pos="36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Античная цивилизация как архетип западной культуры: дайте типологический анализ.</w:t>
            </w:r>
          </w:p>
        </w:tc>
        <w:tc>
          <w:tcPr>
            <w:tcW w:w="1525" w:type="dxa"/>
          </w:tcPr>
          <w:p w:rsidR="00317E21" w:rsidRPr="00FD5576" w:rsidRDefault="00FD5576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512" w:type="dxa"/>
          </w:tcPr>
          <w:p w:rsidR="00317E21" w:rsidRPr="00537303" w:rsidRDefault="00317E21" w:rsidP="003D40F0">
            <w:pPr>
              <w:widowControl w:val="0"/>
              <w:tabs>
                <w:tab w:val="left" w:pos="360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как форма сохранения и трансляции социального опыта: дайте типологический 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317E21" w:rsidRPr="00FD5576" w:rsidRDefault="00FD5576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512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Идея гуманизма в культуре и ее критики: дайте типологический 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317E21" w:rsidRPr="00537303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512" w:type="dxa"/>
          </w:tcPr>
          <w:p w:rsidR="00317E21" w:rsidRPr="00537303" w:rsidRDefault="00317E21" w:rsidP="003D40F0">
            <w:pPr>
              <w:widowControl w:val="0"/>
              <w:tabs>
                <w:tab w:val="left" w:pos="360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Самосознание духовной культуры казахского народа: дайте типологический 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317E21" w:rsidRPr="00817831" w:rsidRDefault="00FD5576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512" w:type="dxa"/>
          </w:tcPr>
          <w:p w:rsidR="00317E21" w:rsidRPr="00537303" w:rsidRDefault="00317E21" w:rsidP="003D40F0">
            <w:pPr>
              <w:widowControl w:val="0"/>
              <w:tabs>
                <w:tab w:val="left" w:pos="360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Становление общечеловеческой цивилизации и социальные катаклизмы ХХ века: дайте типологический 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317E21" w:rsidRPr="00FD5576" w:rsidRDefault="00FD5576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512" w:type="dxa"/>
          </w:tcPr>
          <w:p w:rsidR="00317E21" w:rsidRDefault="00317E21" w:rsidP="003D40F0">
            <w:pPr>
              <w:widowControl w:val="0"/>
              <w:tabs>
                <w:tab w:val="left" w:pos="36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Декадентские концепции культуры (Ф. Ницше, М. Хайдеггер,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gramEnd"/>
          </w:p>
          <w:p w:rsidR="00317E21" w:rsidRPr="00537303" w:rsidRDefault="00317E21" w:rsidP="003D40F0">
            <w:pPr>
              <w:widowControl w:val="0"/>
              <w:tabs>
                <w:tab w:val="left" w:pos="360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 </w:t>
            </w:r>
            <w:proofErr w:type="spellStart"/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Адорно</w:t>
            </w:r>
            <w:proofErr w:type="spellEnd"/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E1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E13E81" w:rsidRPr="00537303">
              <w:rPr>
                <w:rFonts w:ascii="Times New Roman" w:hAnsi="Times New Roman" w:cs="Times New Roman"/>
                <w:sz w:val="24"/>
                <w:szCs w:val="24"/>
              </w:rPr>
              <w:t>дайте компаративистский анализ</w:t>
            </w:r>
            <w:r w:rsidR="00E13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25" w:type="dxa"/>
          </w:tcPr>
          <w:p w:rsidR="00317E21" w:rsidRPr="00537303" w:rsidRDefault="009A385F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512" w:type="dxa"/>
          </w:tcPr>
          <w:p w:rsidR="00317E21" w:rsidRPr="00537303" w:rsidRDefault="00E13E81" w:rsidP="00E13E81">
            <w:pPr>
              <w:widowControl w:val="0"/>
              <w:tabs>
                <w:tab w:val="left" w:pos="360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Дайте характеристику динамического </w:t>
            </w:r>
            <w:r w:rsidR="00317E21"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317E21"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 М.М. Бахтиным: культурная коммуникация.</w:t>
            </w:r>
          </w:p>
        </w:tc>
        <w:tc>
          <w:tcPr>
            <w:tcW w:w="1525" w:type="dxa"/>
          </w:tcPr>
          <w:p w:rsidR="00317E21" w:rsidRPr="00537303" w:rsidRDefault="009A385F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512" w:type="dxa"/>
          </w:tcPr>
          <w:p w:rsidR="00317E21" w:rsidRPr="00537303" w:rsidRDefault="00317E21" w:rsidP="003D40F0">
            <w:pPr>
              <w:widowControl w:val="0"/>
              <w:tabs>
                <w:tab w:val="left" w:pos="36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Концепция культуры в творчестве Г. Маркузе</w:t>
            </w:r>
            <w:r w:rsidR="00E1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E13E81"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дайте типологический анализ</w:t>
            </w:r>
            <w:proofErr w:type="gramStart"/>
            <w:r w:rsidR="00E13E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25" w:type="dxa"/>
          </w:tcPr>
          <w:p w:rsidR="00317E21" w:rsidRPr="00537303" w:rsidRDefault="009A385F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512" w:type="dxa"/>
          </w:tcPr>
          <w:p w:rsidR="00317E21" w:rsidRPr="00537303" w:rsidRDefault="00317E21" w:rsidP="003D40F0">
            <w:pPr>
              <w:widowControl w:val="0"/>
              <w:tabs>
                <w:tab w:val="left" w:pos="36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концепция культуры (</w:t>
            </w:r>
            <w:proofErr w:type="spellStart"/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И.Хейзинга</w:t>
            </w:r>
            <w:proofErr w:type="spellEnd"/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E1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E13E81"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дайте типологический анализ</w:t>
            </w:r>
            <w:proofErr w:type="gramStart"/>
            <w:r w:rsidR="00E13E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25" w:type="dxa"/>
          </w:tcPr>
          <w:p w:rsidR="00317E21" w:rsidRPr="00537303" w:rsidRDefault="009A385F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512" w:type="dxa"/>
          </w:tcPr>
          <w:p w:rsidR="00317E21" w:rsidRPr="00537303" w:rsidRDefault="00317E21" w:rsidP="003D4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Традиции, обычаи и верования Древней Индии</w:t>
            </w:r>
            <w:r w:rsidR="00E1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</w:t>
            </w:r>
            <w:r w:rsidR="00E13E81"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дайте типологический анализ</w:t>
            </w:r>
            <w:proofErr w:type="gramStart"/>
            <w:r w:rsidR="00E13E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25" w:type="dxa"/>
          </w:tcPr>
          <w:p w:rsidR="00317E21" w:rsidRPr="00537303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512" w:type="dxa"/>
          </w:tcPr>
          <w:p w:rsidR="00317E21" w:rsidRPr="00537303" w:rsidRDefault="00317E21" w:rsidP="00E13E81">
            <w:pPr>
              <w:tabs>
                <w:tab w:val="num" w:pos="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Модерн и постмодерн. </w:t>
            </w:r>
            <w:r w:rsidR="00E1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Покажите и</w:t>
            </w: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х  принципиальные различия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317E21" w:rsidRPr="00537303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512" w:type="dxa"/>
          </w:tcPr>
          <w:p w:rsidR="00317E21" w:rsidRPr="00537303" w:rsidRDefault="00E13E81" w:rsidP="003D4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Дайте к</w:t>
            </w:r>
            <w:r w:rsidR="00317E21"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ультурологический анализ «Эпос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317E21"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Гильгамеше»</w:t>
            </w:r>
            <w:r w:rsidR="00317E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317E21" w:rsidRPr="00537303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512" w:type="dxa"/>
          </w:tcPr>
          <w:p w:rsidR="00317E21" w:rsidRPr="00537303" w:rsidRDefault="00317E21" w:rsidP="003D4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культуры Древнего Китая</w:t>
            </w:r>
            <w:r w:rsidR="00E1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E13E81"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дайте типологический анализ</w:t>
            </w:r>
            <w:proofErr w:type="gramStart"/>
            <w:r w:rsidR="00E13E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25" w:type="dxa"/>
          </w:tcPr>
          <w:p w:rsidR="00317E21" w:rsidRPr="00537303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7512" w:type="dxa"/>
          </w:tcPr>
          <w:p w:rsidR="00317E21" w:rsidRPr="00537303" w:rsidRDefault="00317E21" w:rsidP="003D40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Идеи </w:t>
            </w: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Жерұйық и Зарзаман</w:t>
            </w:r>
            <w:r w:rsidR="00E13E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E13E81"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дайте компаративистский 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</w:tcPr>
          <w:p w:rsidR="00317E21" w:rsidRPr="00537303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512" w:type="dxa"/>
          </w:tcPr>
          <w:p w:rsidR="00317E21" w:rsidRPr="00537303" w:rsidRDefault="00317E21" w:rsidP="003D40F0">
            <w:pPr>
              <w:pStyle w:val="a4"/>
              <w:tabs>
                <w:tab w:val="clear" w:pos="4153"/>
                <w:tab w:val="clear" w:pos="8306"/>
                <w:tab w:val="num" w:pos="360"/>
              </w:tabs>
              <w:ind w:left="360" w:hanging="360"/>
              <w:jc w:val="both"/>
              <w:rPr>
                <w:szCs w:val="24"/>
              </w:rPr>
            </w:pPr>
            <w:r w:rsidRPr="00537303">
              <w:rPr>
                <w:szCs w:val="24"/>
              </w:rPr>
              <w:t>Раскройте сущность понятия «масс-медиа»</w:t>
            </w:r>
            <w:r>
              <w:rPr>
                <w:szCs w:val="24"/>
              </w:rPr>
              <w:t>.</w:t>
            </w:r>
          </w:p>
        </w:tc>
        <w:tc>
          <w:tcPr>
            <w:tcW w:w="1525" w:type="dxa"/>
          </w:tcPr>
          <w:p w:rsidR="00317E21" w:rsidRPr="00537303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512" w:type="dxa"/>
          </w:tcPr>
          <w:p w:rsidR="00317E21" w:rsidRPr="00537303" w:rsidRDefault="00E13E81" w:rsidP="00E13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Дайте культурологический анализ творчества </w:t>
            </w:r>
            <w:r w:rsidR="00317E21"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Аба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317E21"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7E21"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Кунанбаев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7E21"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поэт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317E21"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-просветител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317E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317E21" w:rsidRPr="00537303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512" w:type="dxa"/>
          </w:tcPr>
          <w:p w:rsidR="00317E21" w:rsidRPr="00537303" w:rsidRDefault="00317E21" w:rsidP="003D40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Творчество Шекспира и его мировое </w:t>
            </w: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значение</w:t>
            </w:r>
            <w:r w:rsidR="00E13E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E13E81"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дайте компаративистский 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</w:tcPr>
          <w:p w:rsidR="00317E21" w:rsidRPr="00537303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512" w:type="dxa"/>
          </w:tcPr>
          <w:p w:rsidR="00317E21" w:rsidRPr="00537303" w:rsidRDefault="00317E21" w:rsidP="003D4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Проанализируйте традиции и инновации в Казахстанской культуре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</w:tcPr>
          <w:p w:rsidR="00317E21" w:rsidRPr="00537303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512" w:type="dxa"/>
          </w:tcPr>
          <w:p w:rsidR="00317E21" w:rsidRPr="00537303" w:rsidRDefault="00317E21" w:rsidP="003D40F0">
            <w:pPr>
              <w:tabs>
                <w:tab w:val="left" w:pos="552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Культура Латиноамериканских стран</w:t>
            </w:r>
            <w:r w:rsidR="00E13E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E13E81"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дайте типологический анализ.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</w:tcPr>
          <w:p w:rsidR="00317E21" w:rsidRPr="00537303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512" w:type="dxa"/>
          </w:tcPr>
          <w:p w:rsidR="00317E21" w:rsidRPr="00537303" w:rsidRDefault="00317E21" w:rsidP="003D40F0">
            <w:pPr>
              <w:pStyle w:val="a4"/>
              <w:tabs>
                <w:tab w:val="clear" w:pos="4153"/>
                <w:tab w:val="clear" w:pos="8306"/>
              </w:tabs>
              <w:ind w:left="15" w:hanging="15"/>
              <w:jc w:val="both"/>
              <w:rPr>
                <w:szCs w:val="24"/>
              </w:rPr>
            </w:pPr>
            <w:r w:rsidRPr="00537303">
              <w:rPr>
                <w:szCs w:val="24"/>
              </w:rPr>
              <w:t>Понимание гармонии и красоты в художественной культуре Индии: танцы, национальные костюмы</w:t>
            </w:r>
            <w:r w:rsidR="00FD5576">
              <w:rPr>
                <w:szCs w:val="24"/>
              </w:rPr>
              <w:t xml:space="preserve">: </w:t>
            </w:r>
            <w:r w:rsidR="00FD5576" w:rsidRPr="00537303">
              <w:rPr>
                <w:szCs w:val="24"/>
              </w:rPr>
              <w:t>дайте компаративистский анализ</w:t>
            </w:r>
          </w:p>
        </w:tc>
        <w:tc>
          <w:tcPr>
            <w:tcW w:w="1525" w:type="dxa"/>
          </w:tcPr>
          <w:p w:rsidR="00317E21" w:rsidRPr="00537303" w:rsidRDefault="009A385F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512" w:type="dxa"/>
          </w:tcPr>
          <w:p w:rsidR="00317E21" w:rsidRPr="00537303" w:rsidRDefault="00317E21" w:rsidP="003D40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Значение гуманистической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</w:tcPr>
          <w:p w:rsidR="00317E21" w:rsidRPr="00FD5576" w:rsidRDefault="00FD5576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512" w:type="dxa"/>
          </w:tcPr>
          <w:p w:rsidR="00317E21" w:rsidRPr="00537303" w:rsidRDefault="00317E21" w:rsidP="002A4F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Понятие культурного геноцида</w:t>
            </w:r>
            <w:r w:rsidR="002A4F4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2A4F45" w:rsidRPr="00537303">
              <w:rPr>
                <w:rFonts w:ascii="Times New Roman" w:hAnsi="Times New Roman" w:cs="Times New Roman"/>
                <w:sz w:val="24"/>
                <w:szCs w:val="24"/>
              </w:rPr>
              <w:t>дайте компаративистский анализ</w:t>
            </w:r>
            <w:r w:rsidR="002A4F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317E21" w:rsidRPr="00FD5576" w:rsidRDefault="00FD5576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512" w:type="dxa"/>
          </w:tcPr>
          <w:p w:rsidR="00317E21" w:rsidRPr="00537303" w:rsidRDefault="00317E21" w:rsidP="003D40F0">
            <w:pPr>
              <w:widowControl w:val="0"/>
              <w:tabs>
                <w:tab w:val="left" w:pos="36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Реликты первобытной культуры в современных цивилизациях</w:t>
            </w:r>
            <w:r w:rsidR="00E1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E13E81"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дайте типологический анализ</w:t>
            </w:r>
            <w:proofErr w:type="gramStart"/>
            <w:r w:rsidR="00E13E81"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25" w:type="dxa"/>
          </w:tcPr>
          <w:p w:rsidR="00317E21" w:rsidRPr="00FD5576" w:rsidRDefault="00FD5576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512" w:type="dxa"/>
          </w:tcPr>
          <w:p w:rsidR="00317E21" w:rsidRPr="00537303" w:rsidRDefault="00317E21" w:rsidP="003D40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архетипа</w:t>
            </w:r>
            <w:r w:rsidRPr="00537303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</w:rPr>
              <w:t xml:space="preserve"> </w:t>
            </w: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символа. </w:t>
            </w:r>
            <w:proofErr w:type="spellStart"/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Юнгианская</w:t>
            </w:r>
            <w:proofErr w:type="spellEnd"/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концепция культуры</w:t>
            </w:r>
            <w:r w:rsidR="00FD5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FD5576"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дайте компаративистский анализ</w:t>
            </w:r>
          </w:p>
        </w:tc>
        <w:tc>
          <w:tcPr>
            <w:tcW w:w="1525" w:type="dxa"/>
          </w:tcPr>
          <w:p w:rsidR="00317E21" w:rsidRPr="00537303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512" w:type="dxa"/>
          </w:tcPr>
          <w:p w:rsidR="00317E21" w:rsidRPr="00537303" w:rsidRDefault="00317E21" w:rsidP="003D40F0">
            <w:pPr>
              <w:widowControl w:val="0"/>
              <w:tabs>
                <w:tab w:val="left" w:pos="360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Философские и гностические основания культуры Ренессанса</w:t>
            </w:r>
            <w:r w:rsidR="00E1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E13E81"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дайте типологический анализ</w:t>
            </w:r>
            <w:proofErr w:type="gramStart"/>
            <w:r w:rsidR="00E13E81"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25" w:type="dxa"/>
          </w:tcPr>
          <w:p w:rsidR="00317E21" w:rsidRPr="00FD5576" w:rsidRDefault="00FD5576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512" w:type="dxa"/>
          </w:tcPr>
          <w:p w:rsidR="00317E21" w:rsidRPr="00537303" w:rsidRDefault="00317E21" w:rsidP="003D40F0">
            <w:pPr>
              <w:widowControl w:val="0"/>
              <w:tabs>
                <w:tab w:val="left" w:pos="36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Культурный психоанализ: основные представители, проблемы (Э. </w:t>
            </w:r>
            <w:proofErr w:type="spellStart"/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Фромм</w:t>
            </w:r>
            <w:proofErr w:type="spellEnd"/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FD5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FD5576"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дайте компаративистский анализ</w:t>
            </w:r>
          </w:p>
        </w:tc>
        <w:tc>
          <w:tcPr>
            <w:tcW w:w="1525" w:type="dxa"/>
          </w:tcPr>
          <w:p w:rsidR="00317E21" w:rsidRPr="00537303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512" w:type="dxa"/>
          </w:tcPr>
          <w:p w:rsidR="00317E21" w:rsidRPr="00FD5576" w:rsidRDefault="00317E21" w:rsidP="003D4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Стиль мышления европейского человека Нового времени</w:t>
            </w:r>
            <w:r w:rsidR="00FD5576" w:rsidRPr="00FD5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FD5576"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дайте компаративистский анализ</w:t>
            </w:r>
          </w:p>
        </w:tc>
        <w:tc>
          <w:tcPr>
            <w:tcW w:w="1525" w:type="dxa"/>
          </w:tcPr>
          <w:p w:rsidR="00317E21" w:rsidRPr="00537303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512" w:type="dxa"/>
          </w:tcPr>
          <w:p w:rsidR="00317E21" w:rsidRPr="00537303" w:rsidRDefault="00317E21" w:rsidP="003D40F0">
            <w:pPr>
              <w:widowControl w:val="0"/>
              <w:tabs>
                <w:tab w:val="left" w:pos="36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теории и методологии  типологии  культуры</w:t>
            </w:r>
            <w:r w:rsidR="00E1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E13E81"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дайте компаративистский 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317E21" w:rsidRPr="00FD5576" w:rsidRDefault="00FD5576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512" w:type="dxa"/>
          </w:tcPr>
          <w:p w:rsidR="00317E21" w:rsidRPr="00537303" w:rsidRDefault="00317E21" w:rsidP="003D40F0">
            <w:pPr>
              <w:widowControl w:val="0"/>
              <w:tabs>
                <w:tab w:val="left" w:pos="36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Охарактеризуйте киберпространство как новый тип пространства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317E21" w:rsidRPr="00537303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512" w:type="dxa"/>
          </w:tcPr>
          <w:p w:rsidR="00317E21" w:rsidRPr="00537303" w:rsidRDefault="00317E21" w:rsidP="003D4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Дайте описание культурно-исторических типов по Данилевскому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317E21" w:rsidRPr="00537303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512" w:type="dxa"/>
          </w:tcPr>
          <w:p w:rsidR="00317E21" w:rsidRPr="00537303" w:rsidRDefault="00317E21" w:rsidP="003D40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Проанализируйте такую форму искусство как барокко: происхождение, сущность и основные черты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317E21" w:rsidRPr="00537303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512" w:type="dxa"/>
          </w:tcPr>
          <w:p w:rsidR="00317E21" w:rsidRPr="00537303" w:rsidRDefault="00317E21" w:rsidP="003D40F0">
            <w:pPr>
              <w:tabs>
                <w:tab w:val="num" w:pos="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Рассмотрите </w:t>
            </w:r>
            <w:proofErr w:type="spellStart"/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сакские</w:t>
            </w:r>
            <w:proofErr w:type="spellEnd"/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курганы с точки зрения  их культурной ценность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317E21" w:rsidRPr="00537303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512" w:type="dxa"/>
          </w:tcPr>
          <w:p w:rsidR="00317E21" w:rsidRPr="00537303" w:rsidRDefault="00317E21" w:rsidP="00E13E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Проанализир</w:t>
            </w:r>
            <w:r w:rsidR="00E13E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уйте </w:t>
            </w: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состояние досуга в Казахстане и в современном мире на примере молодежного досуга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25" w:type="dxa"/>
          </w:tcPr>
          <w:p w:rsidR="00317E21" w:rsidRPr="00537303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512" w:type="dxa"/>
          </w:tcPr>
          <w:p w:rsidR="00317E21" w:rsidRPr="00537303" w:rsidRDefault="00317E21" w:rsidP="003D40F0">
            <w:pPr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Дайте пояснение и характеристику видам культурологических исследований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317E21" w:rsidRPr="00537303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512" w:type="dxa"/>
          </w:tcPr>
          <w:p w:rsidR="00317E21" w:rsidRPr="00537303" w:rsidRDefault="00317E21" w:rsidP="003D4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Дайте культурологический анализ современной  культуре и морали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317E21" w:rsidRPr="00537303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512" w:type="dxa"/>
          </w:tcPr>
          <w:p w:rsidR="00317E21" w:rsidRPr="00537303" w:rsidRDefault="00317E21" w:rsidP="003D40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Покажите роль шаманизма в кочевой  культуре казахов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317E21" w:rsidRPr="00537303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512" w:type="dxa"/>
          </w:tcPr>
          <w:p w:rsidR="00317E21" w:rsidRPr="00537303" w:rsidRDefault="00317E21" w:rsidP="003D40F0">
            <w:pPr>
              <w:pStyle w:val="a4"/>
              <w:tabs>
                <w:tab w:val="clear" w:pos="4153"/>
                <w:tab w:val="clear" w:pos="8306"/>
                <w:tab w:val="num" w:pos="360"/>
              </w:tabs>
              <w:ind w:left="360" w:hanging="360"/>
              <w:jc w:val="both"/>
              <w:rPr>
                <w:szCs w:val="24"/>
              </w:rPr>
            </w:pPr>
            <w:r w:rsidRPr="00537303">
              <w:rPr>
                <w:szCs w:val="24"/>
              </w:rPr>
              <w:t>Опишите уникальные особенности культуры майя, ацтеков и инков</w:t>
            </w:r>
            <w:r>
              <w:rPr>
                <w:szCs w:val="24"/>
              </w:rPr>
              <w:t>.</w:t>
            </w:r>
          </w:p>
        </w:tc>
        <w:tc>
          <w:tcPr>
            <w:tcW w:w="1525" w:type="dxa"/>
          </w:tcPr>
          <w:p w:rsidR="00317E21" w:rsidRPr="00537303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7512" w:type="dxa"/>
          </w:tcPr>
          <w:p w:rsidR="00317E21" w:rsidRPr="00537303" w:rsidRDefault="00317E21" w:rsidP="003D4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Дайте культурологический анализ  к</w:t>
            </w: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ультуре </w:t>
            </w:r>
            <w:proofErr w:type="gramStart"/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</w:t>
            </w:r>
            <w:proofErr w:type="gramEnd"/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периода Советского Союза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</w:tcPr>
          <w:p w:rsidR="00317E21" w:rsidRPr="00537303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7512" w:type="dxa"/>
          </w:tcPr>
          <w:p w:rsidR="00317E21" w:rsidRPr="00537303" w:rsidRDefault="00317E21" w:rsidP="003D40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Дайте культурологический анализ </w:t>
            </w:r>
            <w:proofErr w:type="spellStart"/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Б.Малиновскому</w:t>
            </w:r>
            <w:proofErr w:type="spellEnd"/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его полевым исследованиям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317E21" w:rsidRPr="00537303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7512" w:type="dxa"/>
          </w:tcPr>
          <w:p w:rsidR="00317E21" w:rsidRPr="00537303" w:rsidRDefault="00317E21" w:rsidP="003D40F0">
            <w:pPr>
              <w:tabs>
                <w:tab w:val="num" w:pos="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Дайте культурологический и социально-экономический анализ «Азиатских тигров» (Сингапур, Малайзия, Корея) и их культурное, техническое развитие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317E21" w:rsidRPr="00537303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7512" w:type="dxa"/>
          </w:tcPr>
          <w:p w:rsidR="00317E21" w:rsidRPr="00537303" w:rsidRDefault="00317E21" w:rsidP="003D4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Культура Древнего Ирана: </w:t>
            </w: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дайте компаративистский 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317E21" w:rsidRPr="00537303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512" w:type="dxa"/>
          </w:tcPr>
          <w:p w:rsidR="00317E21" w:rsidRPr="00537303" w:rsidRDefault="00317E21" w:rsidP="003D40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культур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М.Мид</w:t>
            </w:r>
            <w:proofErr w:type="spellEnd"/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: дайте характеристику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317E21" w:rsidRPr="00537303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512" w:type="dxa"/>
          </w:tcPr>
          <w:p w:rsidR="00317E21" w:rsidRPr="00537303" w:rsidRDefault="00317E21" w:rsidP="003D40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Дайте краткую характеристику Новых видов и жанров искусства в Казахстане.</w:t>
            </w:r>
          </w:p>
        </w:tc>
        <w:tc>
          <w:tcPr>
            <w:tcW w:w="1525" w:type="dxa"/>
          </w:tcPr>
          <w:p w:rsidR="00317E21" w:rsidRPr="00537303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512" w:type="dxa"/>
          </w:tcPr>
          <w:p w:rsidR="00317E21" w:rsidRPr="00537303" w:rsidRDefault="00317E21" w:rsidP="003D40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Выделите проблемы  античной культуры</w:t>
            </w:r>
            <w:r w:rsidR="002D2A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2D2A3D"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дайте </w:t>
            </w:r>
            <w:r w:rsidR="002D2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</w:t>
            </w:r>
            <w:r w:rsidR="002D2A3D"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типологический анализ.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</w:tcPr>
          <w:p w:rsidR="00317E21" w:rsidRPr="00537303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7512" w:type="dxa"/>
          </w:tcPr>
          <w:p w:rsidR="00317E21" w:rsidRPr="00537303" w:rsidRDefault="00317E21" w:rsidP="003D40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Феномен Леонардо да Винчи: дайте герменевтический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317E21" w:rsidRPr="00537303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512" w:type="dxa"/>
          </w:tcPr>
          <w:p w:rsidR="00317E21" w:rsidRPr="00537303" w:rsidRDefault="00317E21" w:rsidP="003D40F0">
            <w:pPr>
              <w:pStyle w:val="a4"/>
              <w:tabs>
                <w:tab w:val="clear" w:pos="4153"/>
                <w:tab w:val="clear" w:pos="8306"/>
                <w:tab w:val="num" w:pos="360"/>
              </w:tabs>
              <w:ind w:left="360" w:hanging="360"/>
              <w:jc w:val="both"/>
              <w:rPr>
                <w:szCs w:val="24"/>
              </w:rPr>
            </w:pPr>
            <w:r w:rsidRPr="00537303">
              <w:rPr>
                <w:szCs w:val="24"/>
                <w:lang w:val="kk-KZ"/>
              </w:rPr>
              <w:t>Раскройте сущность локальных культуры по Тойнби</w:t>
            </w:r>
            <w:r>
              <w:rPr>
                <w:szCs w:val="24"/>
                <w:lang w:val="kk-KZ"/>
              </w:rPr>
              <w:t>.</w:t>
            </w:r>
          </w:p>
        </w:tc>
        <w:tc>
          <w:tcPr>
            <w:tcW w:w="1525" w:type="dxa"/>
          </w:tcPr>
          <w:p w:rsidR="00317E21" w:rsidRPr="00537303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58.</w:t>
            </w:r>
          </w:p>
        </w:tc>
        <w:tc>
          <w:tcPr>
            <w:tcW w:w="7512" w:type="dxa"/>
          </w:tcPr>
          <w:p w:rsidR="00317E21" w:rsidRPr="00537303" w:rsidRDefault="00317E21" w:rsidP="003D4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культурологические школы и направления 20 века: дайте характеристику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317E21" w:rsidRPr="00537303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7512" w:type="dxa"/>
          </w:tcPr>
          <w:p w:rsidR="00317E21" w:rsidRPr="00537303" w:rsidRDefault="00317E21" w:rsidP="003D40F0">
            <w:pPr>
              <w:tabs>
                <w:tab w:val="left" w:pos="552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Глобальные проблемы и человеческие ценности: дайте компаративистский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317E21" w:rsidRPr="00537303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17E21" w:rsidTr="003D40F0">
        <w:tc>
          <w:tcPr>
            <w:tcW w:w="534" w:type="dxa"/>
          </w:tcPr>
          <w:p w:rsidR="00317E21" w:rsidRPr="00537303" w:rsidRDefault="00317E21" w:rsidP="003D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512" w:type="dxa"/>
          </w:tcPr>
          <w:p w:rsidR="00317E21" w:rsidRPr="00537303" w:rsidRDefault="00317E21" w:rsidP="003D40F0">
            <w:pPr>
              <w:pStyle w:val="a4"/>
              <w:tabs>
                <w:tab w:val="clear" w:pos="4153"/>
                <w:tab w:val="clear" w:pos="8306"/>
                <w:tab w:val="num" w:pos="-108"/>
              </w:tabs>
              <w:ind w:left="-108"/>
              <w:jc w:val="both"/>
              <w:rPr>
                <w:szCs w:val="24"/>
              </w:rPr>
            </w:pPr>
            <w:r w:rsidRPr="00537303">
              <w:rPr>
                <w:szCs w:val="24"/>
              </w:rPr>
              <w:t>Используя теоретические знания по типологии культуры, покажите практическую значимость полевых исследований в разных культурах</w:t>
            </w:r>
            <w:r>
              <w:rPr>
                <w:szCs w:val="24"/>
              </w:rPr>
              <w:t>.</w:t>
            </w:r>
          </w:p>
        </w:tc>
        <w:tc>
          <w:tcPr>
            <w:tcW w:w="1525" w:type="dxa"/>
          </w:tcPr>
          <w:p w:rsidR="00317E21" w:rsidRPr="00537303" w:rsidRDefault="00317E21" w:rsidP="003D4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317E21" w:rsidRDefault="00317E21" w:rsidP="00317E21"/>
    <w:p w:rsidR="00317E21" w:rsidRPr="00E50372" w:rsidRDefault="00317E21" w:rsidP="00317E2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372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Председатель методического бюро факультета:                            </w:t>
      </w:r>
      <w:r w:rsidRPr="00E503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037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17E21" w:rsidRPr="00E50372" w:rsidRDefault="00317E21" w:rsidP="00317E21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7E21" w:rsidRPr="00E50372" w:rsidRDefault="00317E21" w:rsidP="00317E2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372">
        <w:rPr>
          <w:rFonts w:ascii="Times New Roman" w:eastAsia="Times New Roman" w:hAnsi="Times New Roman" w:cs="Times New Roman"/>
          <w:b/>
          <w:sz w:val="24"/>
          <w:szCs w:val="24"/>
        </w:rPr>
        <w:t xml:space="preserve">Заведующий кафедрой:                                                           </w:t>
      </w:r>
    </w:p>
    <w:p w:rsidR="00317E21" w:rsidRPr="00E50372" w:rsidRDefault="00317E21" w:rsidP="00317E21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7E21" w:rsidRPr="00E50372" w:rsidRDefault="00317E21" w:rsidP="00317E21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0372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Преподаватель:                                            </w:t>
      </w:r>
    </w:p>
    <w:p w:rsidR="00317E21" w:rsidRPr="00317E21" w:rsidRDefault="00317E21" w:rsidP="00317E21">
      <w:pPr>
        <w:jc w:val="center"/>
      </w:pPr>
    </w:p>
    <w:sectPr w:rsidR="00317E21" w:rsidRPr="00317E21" w:rsidSect="00E42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21"/>
    <w:rsid w:val="000659D2"/>
    <w:rsid w:val="002A4F45"/>
    <w:rsid w:val="002D2A3D"/>
    <w:rsid w:val="00317E21"/>
    <w:rsid w:val="005E6F10"/>
    <w:rsid w:val="0077236D"/>
    <w:rsid w:val="00817831"/>
    <w:rsid w:val="00871D89"/>
    <w:rsid w:val="008C28C1"/>
    <w:rsid w:val="009A385F"/>
    <w:rsid w:val="00A2426F"/>
    <w:rsid w:val="00CC666B"/>
    <w:rsid w:val="00D85DE5"/>
    <w:rsid w:val="00E13E81"/>
    <w:rsid w:val="00E42184"/>
    <w:rsid w:val="00FD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E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317E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Верхний колонтитул Знак"/>
    <w:basedOn w:val="a0"/>
    <w:link w:val="a4"/>
    <w:rsid w:val="00317E2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E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317E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Верхний колонтитул Знак"/>
    <w:basedOn w:val="a0"/>
    <w:link w:val="a4"/>
    <w:rsid w:val="00317E2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5</cp:revision>
  <dcterms:created xsi:type="dcterms:W3CDTF">2014-06-28T01:31:00Z</dcterms:created>
  <dcterms:modified xsi:type="dcterms:W3CDTF">2015-09-13T11:56:00Z</dcterms:modified>
</cp:coreProperties>
</file>